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instrText xml:space="preserve">ADDIN CNKISM.UserStyle</w:instrTex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>安徽医科大学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>科研基金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>项目中期检查表</w:t>
      </w:r>
    </w:p>
    <w:tbl>
      <w:tblPr>
        <w:tblStyle w:val="3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786"/>
        <w:gridCol w:w="262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64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经费总额（万元）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到账经费（万元）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项目重要事项变更（有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/无，有请填写具体情况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4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039" w:type="dxa"/>
            <w:gridSpan w:val="4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0" w:name="OLE_LINK4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基本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（根据项目申报书列出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主要研究内容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，限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10039" w:type="dxa"/>
            <w:gridSpan w:val="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项目进展情况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（根据项目申报书进度计划安排，列出已完成情况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,包括实验进展及成果情况等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，列出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未完成情况限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     项目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人：(签字)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年    月    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-630" w:leftChars="-30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4"/>
                <w:szCs w:val="24"/>
              </w:rPr>
              <w:t>（与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  <w:jc w:val="center"/>
        </w:trPr>
        <w:tc>
          <w:tcPr>
            <w:tcW w:w="10039" w:type="dxa"/>
            <w:gridSpan w:val="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三、阶段性成果清单</w:t>
            </w:r>
          </w:p>
          <w:tbl>
            <w:tblPr>
              <w:tblStyle w:val="3"/>
              <w:tblW w:w="7776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"/>
              <w:gridCol w:w="1365"/>
              <w:gridCol w:w="1080"/>
              <w:gridCol w:w="2385"/>
              <w:gridCol w:w="2177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成果形式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作者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成果内容</w:t>
                  </w:r>
                </w:p>
              </w:tc>
              <w:tc>
                <w:tcPr>
                  <w:tcW w:w="21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成果引用、应用、获奖等情况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说明：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研究成果均应标注“安徽医科大学基金资助项目”和项目编号。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rightChars="0" w:firstLine="723" w:firstLineChars="3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成果形式包括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专利、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著作、论文等。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rightChars="0" w:firstLine="723" w:firstLineChars="3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成果内容如为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专著，按作者、专著名称、出版社、出版时间、版次等顺序列出；期刊论文按作者、论文名称、期刊名称、年卷期、起止页码、收录情况、被引用情况等顺序列出；会议论文按作者、论文名称、会议名称、会议时间地点，论文收录情况（文集名称，起止页码）等顺序列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039" w:type="dxa"/>
            <w:gridSpan w:val="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项目经费使用情况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tbl>
            <w:tblPr>
              <w:tblStyle w:val="3"/>
              <w:tblW w:w="6677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1"/>
              <w:gridCol w:w="3163"/>
              <w:gridCol w:w="1943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支出项目</w:t>
                  </w:r>
                </w:p>
              </w:tc>
              <w:tc>
                <w:tcPr>
                  <w:tcW w:w="1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支出金额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（万元）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 w:val="0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  <w:jc w:val="center"/>
              </w:trPr>
              <w:tc>
                <w:tcPr>
                  <w:tcW w:w="47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1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039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后续项目开展工作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0039" w:type="dxa"/>
            <w:gridSpan w:val="4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、项目所在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审查意见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（盖章）：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年   月   日</w:t>
            </w:r>
          </w:p>
        </w:tc>
      </w:tr>
      <w:bookmarkEnd w:id="0"/>
    </w:tbl>
    <w:p>
      <w:pPr>
        <w:jc w:val="both"/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254BC"/>
    <w:multiLevelType w:val="singleLevel"/>
    <w:tmpl w:val="CE4254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197DEF"/>
    <w:multiLevelType w:val="singleLevel"/>
    <w:tmpl w:val="D6197D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A98811"/>
    <w:multiLevelType w:val="singleLevel"/>
    <w:tmpl w:val="60A9881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D7AE1"/>
    <w:rsid w:val="04877870"/>
    <w:rsid w:val="4BEE5FA0"/>
    <w:rsid w:val="4D9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2021-04-26T09:15:00Z</dcterms:created>
  <dc:creator>黑黑小镇</dc:creator>
  <cp:lastModifiedBy>黑黑小镇</cp:lastModifiedBy>
  <dcterms:modified xsi:type="dcterms:W3CDTF">2021-05-11T08:35:27Z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D712C7A53673489EB591E386D34913FE</vt:lpwstr>
  </property>
</Properties>
</file>