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kern w:val="0"/>
          <w:sz w:val="44"/>
          <w:szCs w:val="44"/>
        </w:rPr>
      </w:pPr>
      <w:r>
        <w:rPr>
          <w:rFonts w:hint="eastAsia" w:ascii="宋体" w:hAnsi="宋体" w:eastAsia="宋体" w:cs="宋体"/>
          <w:b/>
          <w:bCs w:val="0"/>
          <w:color w:val="000000" w:themeColor="text1"/>
          <w:kern w:val="0"/>
          <w:sz w:val="44"/>
          <w:szCs w:val="44"/>
        </w:rPr>
        <w:t>“</w:t>
      </w:r>
      <w:r>
        <w:rPr>
          <w:rFonts w:hint="eastAsia" w:ascii="宋体" w:hAnsi="宋体" w:eastAsia="宋体" w:cs="宋体"/>
          <w:b/>
          <w:bCs w:val="0"/>
          <w:color w:val="000000" w:themeColor="text1"/>
          <w:kern w:val="0"/>
          <w:sz w:val="44"/>
          <w:szCs w:val="44"/>
          <w:lang w:eastAsia="zh-CN"/>
        </w:rPr>
        <w:t>安徽</w:t>
      </w:r>
      <w:r>
        <w:rPr>
          <w:rFonts w:hint="eastAsia" w:ascii="宋体" w:hAnsi="宋体" w:eastAsia="宋体" w:cs="宋体"/>
          <w:b/>
          <w:bCs w:val="0"/>
          <w:color w:val="000000" w:themeColor="text1"/>
          <w:kern w:val="0"/>
          <w:sz w:val="44"/>
          <w:szCs w:val="44"/>
        </w:rPr>
        <w:t>医师杰出成就”奖评选办法(暂行)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color w:val="000000" w:themeColor="text1"/>
          <w:kern w:val="0"/>
          <w:sz w:val="32"/>
          <w:szCs w:val="32"/>
        </w:rPr>
      </w:pPr>
      <w:r>
        <w:rPr>
          <w:rFonts w:hint="eastAsia" w:ascii="黑体" w:hAnsi="黑体" w:eastAsia="黑体" w:cs="仿宋"/>
          <w:color w:val="000000"/>
          <w:kern w:val="0"/>
          <w:sz w:val="32"/>
          <w:szCs w:val="32"/>
        </w:rPr>
        <w:t>一、奖项名</w:t>
      </w:r>
      <w:r>
        <w:rPr>
          <w:rFonts w:hint="eastAsia" w:ascii="黑体" w:hAnsi="黑体" w:eastAsia="黑体" w:cs="仿宋"/>
          <w:color w:val="000000" w:themeColor="text1"/>
          <w:kern w:val="0"/>
          <w:sz w:val="32"/>
          <w:szCs w:val="32"/>
        </w:rPr>
        <w:t>称：</w:t>
      </w:r>
      <w:r>
        <w:rPr>
          <w:rFonts w:hint="eastAsia" w:ascii="黑体" w:hAnsi="黑体" w:eastAsia="黑体" w:cs="仿宋"/>
          <w:bCs/>
          <w:color w:val="000000" w:themeColor="text1"/>
          <w:kern w:val="0"/>
          <w:sz w:val="32"/>
          <w:szCs w:val="32"/>
        </w:rPr>
        <w:t>医师“杰出成就”奖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二、宗旨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安徽</w:t>
      </w:r>
      <w:r>
        <w:rPr>
          <w:rFonts w:hint="eastAsia" w:ascii="仿宋" w:hAnsi="仿宋" w:eastAsia="仿宋" w:cs="仿宋"/>
          <w:color w:val="000000"/>
          <w:kern w:val="0"/>
          <w:sz w:val="32"/>
          <w:szCs w:val="32"/>
        </w:rPr>
        <w:t>医师杰出成就奖”是根据安徽省医师协会章程第二章第四条“积极协助卫生行政主管部门、医疗机构开展创建‘平安医院’和‘评选好医师’等系列活动”的规定，经</w:t>
      </w:r>
      <w:r>
        <w:rPr>
          <w:rFonts w:hint="eastAsia" w:ascii="仿宋" w:hAnsi="仿宋" w:eastAsia="仿宋" w:cs="仿宋"/>
          <w:color w:val="000000"/>
          <w:kern w:val="0"/>
          <w:sz w:val="32"/>
          <w:szCs w:val="32"/>
          <w:lang w:eastAsia="zh-CN"/>
        </w:rPr>
        <w:t>原</w:t>
      </w:r>
      <w:r>
        <w:rPr>
          <w:rFonts w:hint="eastAsia" w:ascii="仿宋" w:hAnsi="仿宋" w:eastAsia="仿宋" w:cs="仿宋"/>
          <w:color w:val="000000"/>
          <w:kern w:val="0"/>
          <w:sz w:val="32"/>
          <w:szCs w:val="32"/>
        </w:rPr>
        <w:t>省卫生计生委批准设立的全省医师行业的奖项。旨在奖励为我省医学事业发展作出突出贡献的个人，并以此调动广大医务工作者的积极性和创造性，繁荣我省医疗卫生事业。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三、组织机构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主办单位：安徽省医师协会。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（二）评审</w:t>
      </w:r>
      <w:r>
        <w:rPr>
          <w:rFonts w:hint="eastAsia" w:ascii="仿宋" w:hAnsi="仿宋" w:eastAsia="仿宋" w:cs="仿宋"/>
          <w:color w:val="000000"/>
          <w:kern w:val="0"/>
          <w:sz w:val="32"/>
          <w:szCs w:val="32"/>
        </w:rPr>
        <w:t>委员会：由省卫生</w:t>
      </w:r>
      <w:r>
        <w:rPr>
          <w:rFonts w:hint="eastAsia" w:ascii="仿宋" w:hAnsi="仿宋" w:eastAsia="仿宋" w:cs="仿宋"/>
          <w:color w:val="000000"/>
          <w:kern w:val="0"/>
          <w:sz w:val="32"/>
          <w:szCs w:val="32"/>
          <w:lang w:eastAsia="zh-CN"/>
        </w:rPr>
        <w:t>健康</w:t>
      </w:r>
      <w:r>
        <w:rPr>
          <w:rFonts w:hint="eastAsia" w:ascii="仿宋" w:hAnsi="仿宋" w:eastAsia="仿宋" w:cs="仿宋"/>
          <w:color w:val="000000"/>
          <w:kern w:val="0"/>
          <w:sz w:val="32"/>
          <w:szCs w:val="32"/>
        </w:rPr>
        <w:t>委</w:t>
      </w:r>
      <w:r>
        <w:rPr>
          <w:rFonts w:hint="eastAsia" w:ascii="仿宋" w:hAnsi="仿宋" w:eastAsia="仿宋" w:cs="仿宋"/>
          <w:color w:val="000000"/>
          <w:kern w:val="0"/>
          <w:sz w:val="32"/>
          <w:szCs w:val="32"/>
          <w:lang w:eastAsia="zh-CN"/>
        </w:rPr>
        <w:t>有关</w:t>
      </w:r>
      <w:r>
        <w:rPr>
          <w:rFonts w:hint="eastAsia" w:ascii="仿宋" w:hAnsi="仿宋" w:eastAsia="仿宋" w:cs="仿宋"/>
          <w:color w:val="000000"/>
          <w:kern w:val="0"/>
          <w:sz w:val="32"/>
          <w:szCs w:val="32"/>
        </w:rPr>
        <w:t>领导，安徽省医师协会领导、全省知名专家组成</w:t>
      </w:r>
      <w:r>
        <w:rPr>
          <w:rFonts w:hint="eastAsia" w:ascii="仿宋" w:hAnsi="仿宋" w:eastAsia="仿宋" w:cs="仿宋"/>
          <w:color w:val="000000"/>
          <w:kern w:val="0"/>
          <w:sz w:val="32"/>
          <w:szCs w:val="32"/>
          <w:lang w:eastAsia="zh-CN"/>
        </w:rPr>
        <w:t>评审</w:t>
      </w:r>
      <w:r>
        <w:rPr>
          <w:rFonts w:hint="eastAsia" w:ascii="仿宋" w:hAnsi="仿宋" w:eastAsia="仿宋" w:cs="仿宋"/>
          <w:color w:val="000000"/>
          <w:kern w:val="0"/>
          <w:sz w:val="32"/>
          <w:szCs w:val="32"/>
        </w:rPr>
        <w:t>委员会负责</w:t>
      </w:r>
      <w:r>
        <w:rPr>
          <w:rFonts w:hint="eastAsia" w:ascii="仿宋" w:hAnsi="仿宋" w:eastAsia="仿宋" w:cs="仿宋"/>
          <w:color w:val="000000"/>
          <w:kern w:val="0"/>
          <w:sz w:val="32"/>
          <w:szCs w:val="32"/>
          <w:lang w:eastAsia="zh-CN"/>
        </w:rPr>
        <w:t>评审</w:t>
      </w:r>
      <w:r>
        <w:rPr>
          <w:rFonts w:hint="eastAsia" w:ascii="仿宋" w:hAnsi="仿宋" w:eastAsia="仿宋" w:cs="仿宋"/>
          <w:color w:val="000000"/>
          <w:kern w:val="0"/>
          <w:sz w:val="32"/>
          <w:szCs w:val="32"/>
        </w:rPr>
        <w:t>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四、评选时间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kern w:val="0"/>
          <w:sz w:val="32"/>
          <w:szCs w:val="32"/>
        </w:rPr>
      </w:pPr>
      <w:r>
        <w:rPr>
          <w:rFonts w:hint="eastAsia" w:ascii="仿宋_GB2312" w:hAnsi="宋体" w:eastAsia="仿宋_GB2312" w:cs="宋体"/>
          <w:color w:val="000000"/>
          <w:sz w:val="32"/>
          <w:szCs w:val="32"/>
          <w:lang w:val="en-US" w:eastAsia="zh-CN" w:bidi="ar"/>
        </w:rPr>
        <w:t>评选每二年进行一次</w:t>
      </w:r>
      <w:r>
        <w:rPr>
          <w:rFonts w:hint="eastAsia" w:ascii="仿宋" w:hAnsi="仿宋" w:eastAsia="仿宋" w:cs="仿宋"/>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五、奖励名额</w:t>
      </w:r>
    </w:p>
    <w:p>
      <w:pPr>
        <w:widowControl/>
        <w:shd w:val="clear" w:color="auto" w:fill="FFFFFF"/>
        <w:ind w:firstLine="787" w:firstLineChars="246"/>
        <w:rPr>
          <w:rFonts w:ascii="黑体" w:hAnsi="黑体" w:eastAsia="黑体" w:cs="宋体"/>
          <w:color w:val="000000"/>
          <w:kern w:val="0"/>
          <w:sz w:val="32"/>
          <w:szCs w:val="32"/>
        </w:rPr>
      </w:pPr>
      <w:r>
        <w:rPr>
          <w:rFonts w:hint="eastAsia" w:ascii="仿宋" w:hAnsi="仿宋" w:eastAsia="仿宋" w:cs="仿宋"/>
          <w:color w:val="000000"/>
          <w:kern w:val="0"/>
          <w:sz w:val="32"/>
          <w:szCs w:val="32"/>
          <w:lang w:eastAsia="zh-CN"/>
        </w:rPr>
        <w:t>每一届暂定</w:t>
      </w:r>
      <w:r>
        <w:rPr>
          <w:rFonts w:hint="eastAsia" w:ascii="仿宋" w:hAnsi="仿宋" w:eastAsia="仿宋" w:cs="仿宋"/>
          <w:color w:val="000000"/>
          <w:kern w:val="0"/>
          <w:sz w:val="32"/>
          <w:szCs w:val="32"/>
          <w:lang w:val="en-US" w:eastAsia="zh-CN"/>
        </w:rPr>
        <w:t>10人，</w:t>
      </w:r>
      <w:r>
        <w:rPr>
          <w:rFonts w:hint="eastAsia" w:ascii="仿宋" w:hAnsi="仿宋" w:eastAsia="仿宋" w:cs="宋体"/>
          <w:color w:val="000000"/>
          <w:kern w:val="0"/>
          <w:sz w:val="32"/>
          <w:szCs w:val="32"/>
        </w:rPr>
        <w:t>网上进行为期一周的公示，经公示无异议后确定为“安徽</w:t>
      </w:r>
      <w:r>
        <w:rPr>
          <w:rFonts w:hint="eastAsia" w:ascii="仿宋" w:hAnsi="仿宋" w:eastAsia="仿宋" w:cs="宋体"/>
          <w:color w:val="000000"/>
          <w:kern w:val="0"/>
          <w:sz w:val="32"/>
          <w:szCs w:val="32"/>
          <w:lang w:eastAsia="zh-CN"/>
        </w:rPr>
        <w:t>医师杰出成就奖</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获奖</w:t>
      </w:r>
      <w:r>
        <w:rPr>
          <w:rFonts w:hint="eastAsia" w:ascii="仿宋" w:hAnsi="仿宋" w:eastAsia="仿宋" w:cs="宋体"/>
          <w:color w:val="000000"/>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六、评选条件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（一）安徽省医师协会会员。</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在医疗、预防、保健等机构中取得正高</w:t>
      </w:r>
      <w:r>
        <w:rPr>
          <w:rFonts w:hint="eastAsia" w:ascii="仿宋" w:hAnsi="仿宋" w:eastAsia="仿宋" w:cs="仿宋"/>
          <w:color w:val="000000"/>
          <w:sz w:val="32"/>
          <w:szCs w:val="32"/>
          <w:lang w:eastAsia="zh-CN"/>
        </w:rPr>
        <w:t>级</w:t>
      </w:r>
      <w:r>
        <w:rPr>
          <w:rFonts w:hint="eastAsia" w:ascii="仿宋" w:hAnsi="仿宋" w:eastAsia="仿宋" w:cs="仿宋"/>
          <w:color w:val="000000"/>
          <w:sz w:val="32"/>
          <w:szCs w:val="32"/>
        </w:rPr>
        <w:t>专业技术</w:t>
      </w:r>
      <w:r>
        <w:rPr>
          <w:rFonts w:hint="eastAsia" w:ascii="仿宋" w:hAnsi="仿宋" w:eastAsia="仿宋" w:cs="仿宋"/>
          <w:color w:val="000000"/>
          <w:sz w:val="32"/>
          <w:szCs w:val="32"/>
          <w:lang w:eastAsia="zh-CN"/>
        </w:rPr>
        <w:t>职称，工作</w:t>
      </w:r>
      <w:r>
        <w:rPr>
          <w:rFonts w:hint="eastAsia" w:ascii="仿宋" w:hAnsi="仿宋" w:eastAsia="仿宋" w:cs="仿宋"/>
          <w:color w:val="000000"/>
          <w:sz w:val="32"/>
          <w:szCs w:val="32"/>
          <w:lang w:val="en-US" w:eastAsia="zh-CN"/>
        </w:rPr>
        <w:t>30年</w:t>
      </w:r>
      <w:r>
        <w:rPr>
          <w:rFonts w:hint="eastAsia" w:ascii="仿宋" w:hAnsi="仿宋" w:eastAsia="仿宋" w:cs="仿宋"/>
          <w:color w:val="000000"/>
          <w:sz w:val="32"/>
          <w:szCs w:val="32"/>
        </w:rPr>
        <w:t>以上（30含年）</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且具有在</w:t>
      </w:r>
      <w:r>
        <w:rPr>
          <w:rFonts w:hint="eastAsia" w:ascii="仿宋" w:hAnsi="仿宋" w:eastAsia="仿宋" w:cs="仿宋"/>
          <w:color w:val="000000"/>
          <w:sz w:val="32"/>
          <w:szCs w:val="32"/>
          <w:lang w:eastAsia="zh-CN"/>
        </w:rPr>
        <w:t>二级甲等及以上</w:t>
      </w:r>
      <w:r>
        <w:rPr>
          <w:rFonts w:hint="eastAsia" w:ascii="仿宋" w:hAnsi="仿宋" w:eastAsia="仿宋" w:cs="仿宋"/>
          <w:color w:val="000000"/>
          <w:sz w:val="32"/>
          <w:szCs w:val="32"/>
        </w:rPr>
        <w:t>医院临床工作经历的执业医师。</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在医疗技术革新、技术改造、攻克技术难关作出突出贡献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在全省乃至全国医学领域作出突出贡献</w:t>
      </w:r>
      <w:r>
        <w:rPr>
          <w:rFonts w:hint="eastAsia" w:ascii="仿宋" w:hAnsi="仿宋" w:eastAsia="仿宋" w:cs="仿宋"/>
          <w:color w:val="000000"/>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kern w:val="0"/>
          <w:sz w:val="32"/>
          <w:szCs w:val="32"/>
          <w:lang w:eastAsia="zh-CN"/>
        </w:rPr>
      </w:pPr>
      <w:r>
        <w:rPr>
          <w:rFonts w:hint="eastAsia" w:ascii="仿宋" w:hAnsi="仿宋" w:eastAsia="仿宋" w:cs="仿宋"/>
          <w:kern w:val="2"/>
          <w:sz w:val="32"/>
          <w:szCs w:val="32"/>
          <w:lang w:val="en-US" w:eastAsia="zh-CN" w:bidi="ar"/>
        </w:rPr>
        <w:t>（四）</w:t>
      </w:r>
      <w:r>
        <w:rPr>
          <w:rFonts w:hint="eastAsia" w:ascii="仿宋" w:hAnsi="仿宋" w:eastAsia="仿宋" w:cs="仿宋"/>
          <w:color w:val="000000"/>
          <w:kern w:val="0"/>
          <w:sz w:val="32"/>
          <w:szCs w:val="32"/>
        </w:rPr>
        <w:t>在本专业中具有</w:t>
      </w:r>
      <w:r>
        <w:rPr>
          <w:rFonts w:hint="eastAsia" w:ascii="仿宋" w:hAnsi="仿宋" w:eastAsia="仿宋" w:cs="仿宋"/>
          <w:color w:val="000000"/>
          <w:kern w:val="0"/>
          <w:sz w:val="32"/>
          <w:szCs w:val="32"/>
          <w:lang w:eastAsia="zh-CN"/>
        </w:rPr>
        <w:t>全省</w:t>
      </w:r>
      <w:r>
        <w:rPr>
          <w:rFonts w:hint="eastAsia" w:ascii="仿宋" w:hAnsi="仿宋" w:eastAsia="仿宋" w:cs="仿宋"/>
          <w:color w:val="000000"/>
          <w:kern w:val="0"/>
          <w:sz w:val="32"/>
          <w:szCs w:val="32"/>
        </w:rPr>
        <w:t>领先的技术技能水平。</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仿宋_GB2312"/>
          <w:kern w:val="2"/>
          <w:sz w:val="32"/>
          <w:szCs w:val="32"/>
          <w:lang w:val="en-US" w:eastAsia="zh-CN" w:bidi="ar"/>
        </w:rPr>
      </w:pPr>
      <w:r>
        <w:rPr>
          <w:rFonts w:hint="eastAsia" w:ascii="宋体" w:hAnsi="宋体" w:eastAsia="仿宋_GB2312" w:cs="仿宋_GB2312"/>
          <w:kern w:val="2"/>
          <w:sz w:val="32"/>
          <w:szCs w:val="32"/>
          <w:lang w:val="en-US" w:eastAsia="zh-CN" w:bidi="ar"/>
        </w:rPr>
        <w:t>（五）在新冠肺炎疫情防控或其它重大突发公共卫生事件医疗救治和疾病防控工作中临危不惧、挺身而出、迎难而上、勇于担当、尽职尽责、表现突出。</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lang w:eastAsia="zh-CN"/>
        </w:rPr>
        <w:t>（六）</w:t>
      </w:r>
      <w:r>
        <w:rPr>
          <w:rFonts w:hint="eastAsia" w:ascii="仿宋" w:hAnsi="仿宋" w:eastAsia="仿宋" w:cs="仿宋"/>
          <w:kern w:val="2"/>
          <w:sz w:val="32"/>
          <w:szCs w:val="32"/>
          <w:lang w:val="en-US" w:eastAsia="zh-CN" w:bidi="ar"/>
        </w:rPr>
        <w:t>从事医师职业无医疗事故和医德医风问题，坚持执行反腐倡廉的规定，</w:t>
      </w:r>
      <w:r>
        <w:rPr>
          <w:rFonts w:hint="eastAsia" w:ascii="宋体" w:hAnsi="宋体" w:eastAsia="仿宋_GB2312"/>
          <w:sz w:val="32"/>
          <w:szCs w:val="32"/>
        </w:rPr>
        <w:t>没有</w:t>
      </w:r>
      <w:r>
        <w:rPr>
          <w:rFonts w:hint="eastAsia" w:ascii="宋体" w:hAnsi="宋体" w:eastAsia="仿宋_GB2312"/>
          <w:sz w:val="32"/>
          <w:szCs w:val="32"/>
          <w:lang w:eastAsia="zh-CN"/>
        </w:rPr>
        <w:t>违反《</w:t>
      </w:r>
      <w:r>
        <w:rPr>
          <w:rFonts w:hint="eastAsia" w:ascii="宋体" w:hAnsi="宋体" w:eastAsia="仿宋_GB2312"/>
          <w:sz w:val="32"/>
          <w:szCs w:val="32"/>
        </w:rPr>
        <w:t>医疗机构工作人员廉洁从业九项准则</w:t>
      </w:r>
      <w:r>
        <w:rPr>
          <w:rFonts w:hint="eastAsia" w:ascii="宋体" w:hAnsi="宋体" w:eastAsia="仿宋_GB2312"/>
          <w:sz w:val="32"/>
          <w:szCs w:val="32"/>
          <w:lang w:eastAsia="zh-CN"/>
        </w:rPr>
        <w:t>》</w:t>
      </w:r>
      <w:r>
        <w:rPr>
          <w:rFonts w:hint="eastAsia" w:ascii="宋体" w:hAnsi="宋体" w:eastAsia="仿宋_GB2312"/>
          <w:sz w:val="32"/>
          <w:szCs w:val="32"/>
        </w:rPr>
        <w:t>等违纪违法行为</w:t>
      </w:r>
      <w:r>
        <w:rPr>
          <w:rFonts w:hint="eastAsia" w:ascii="宋体" w:hAnsi="宋体" w:eastAsia="仿宋_GB2312"/>
          <w:sz w:val="32"/>
          <w:szCs w:val="32"/>
          <w:lang w:eastAsia="zh-CN"/>
        </w:rPr>
        <w:t>，</w:t>
      </w:r>
      <w:r>
        <w:rPr>
          <w:rFonts w:hint="eastAsia" w:ascii="仿宋" w:hAnsi="仿宋" w:eastAsia="仿宋" w:cs="仿宋"/>
          <w:kern w:val="2"/>
          <w:sz w:val="32"/>
          <w:szCs w:val="32"/>
          <w:lang w:val="en-US" w:eastAsia="zh-CN" w:bidi="ar"/>
        </w:rPr>
        <w:t>由参选人人事关系所在单位提供无违规违纪行为证明。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sz w:val="32"/>
          <w:szCs w:val="32"/>
        </w:rPr>
      </w:pPr>
      <w:r>
        <w:rPr>
          <w:rFonts w:hint="eastAsia" w:ascii="黑体" w:hAnsi="黑体" w:eastAsia="黑体" w:cs="仿宋"/>
          <w:sz w:val="32"/>
          <w:szCs w:val="32"/>
        </w:rPr>
        <w:t>七、申报及评选办法</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Times New Roman"/>
          <w:sz w:val="32"/>
          <w:szCs w:val="22"/>
          <w:lang w:val="en-US"/>
        </w:rPr>
      </w:pPr>
      <w:r>
        <w:rPr>
          <w:rFonts w:hint="eastAsia" w:ascii="仿宋_GB2312" w:hAnsi="Calibri" w:eastAsia="仿宋_GB2312" w:cs="Times New Roman"/>
          <w:kern w:val="2"/>
          <w:sz w:val="32"/>
          <w:szCs w:val="22"/>
          <w:lang w:val="en-US" w:eastAsia="zh-CN" w:bidi="ar"/>
        </w:rPr>
        <w:t>（一）申报材料由人事关系所在单位审核盖章后报报省医师协会。</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Times New Roman"/>
          <w:sz w:val="32"/>
          <w:szCs w:val="22"/>
          <w:lang w:val="en-US"/>
        </w:rPr>
      </w:pPr>
      <w:r>
        <w:rPr>
          <w:rFonts w:hint="eastAsia" w:ascii="仿宋_GB2312" w:hAnsi="Calibri" w:eastAsia="仿宋_GB2312" w:cs="Times New Roman"/>
          <w:kern w:val="2"/>
          <w:sz w:val="32"/>
          <w:szCs w:val="22"/>
          <w:lang w:val="en-US" w:eastAsia="zh-CN" w:bidi="ar"/>
        </w:rPr>
        <w:t>（二）每位参选人报送2500字先进事迹材料一份，主要先进事迹（300字）一份，并填写《医师杰出成就奖推荐表》（见附件）一份，同时将先进事迹材料、主要先进事迹材料、《医师杰出成就奖推荐表》word版发送至指定邮箱。</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Times New Roman"/>
          <w:sz w:val="32"/>
          <w:szCs w:val="22"/>
          <w:lang w:val="en-US"/>
        </w:rPr>
      </w:pPr>
      <w:r>
        <w:rPr>
          <w:rFonts w:hint="eastAsia" w:ascii="仿宋_GB2312" w:hAnsi="Calibri" w:eastAsia="仿宋_GB2312" w:cs="Times New Roman"/>
          <w:kern w:val="2"/>
          <w:sz w:val="32"/>
          <w:szCs w:val="22"/>
          <w:lang w:val="en-US" w:eastAsia="zh-CN" w:bidi="ar"/>
        </w:rPr>
        <w:t>（三）根据评选办法选出10名获奖候选人，进行网上公示无异议后确定安徽医师杰出成就获奖人。</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Times New Roman"/>
          <w:sz w:val="32"/>
          <w:szCs w:val="22"/>
          <w:lang w:val="en-US"/>
        </w:rPr>
      </w:pPr>
      <w:r>
        <w:rPr>
          <w:rFonts w:hint="eastAsia" w:ascii="仿宋_GB2312" w:hAnsi="Calibri" w:eastAsia="仿宋_GB2312" w:cs="Times New Roman"/>
          <w:kern w:val="2"/>
          <w:sz w:val="32"/>
          <w:szCs w:val="22"/>
          <w:lang w:val="en-US" w:eastAsia="zh-CN" w:bidi="ar"/>
        </w:rPr>
        <w:t>（四）评选工作提交省卫生健康委和社会监督。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
          <w:sz w:val="32"/>
          <w:szCs w:val="32"/>
        </w:rPr>
      </w:pPr>
      <w:r>
        <w:rPr>
          <w:rFonts w:hint="eastAsia" w:ascii="黑体" w:hAnsi="黑体" w:eastAsia="黑体" w:cs="仿宋"/>
          <w:sz w:val="32"/>
          <w:szCs w:val="32"/>
        </w:rPr>
        <w:t>八、表彰奖励方式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安徽省医师协会召开</w:t>
      </w:r>
      <w:r>
        <w:rPr>
          <w:rFonts w:hint="eastAsia" w:ascii="仿宋" w:hAnsi="仿宋" w:eastAsia="仿宋" w:cs="仿宋"/>
          <w:sz w:val="32"/>
          <w:szCs w:val="32"/>
          <w:lang w:eastAsia="zh-CN"/>
        </w:rPr>
        <w:t>表彰</w:t>
      </w:r>
      <w:r>
        <w:rPr>
          <w:rFonts w:hint="eastAsia" w:ascii="仿宋" w:hAnsi="仿宋" w:eastAsia="仿宋" w:cs="仿宋"/>
          <w:sz w:val="32"/>
          <w:szCs w:val="32"/>
        </w:rPr>
        <w:t>大会，对获奖医师授予“</w:t>
      </w:r>
      <w:r>
        <w:rPr>
          <w:rFonts w:hint="eastAsia" w:ascii="仿宋" w:hAnsi="仿宋" w:eastAsia="仿宋" w:cs="仿宋"/>
          <w:sz w:val="32"/>
          <w:szCs w:val="32"/>
          <w:lang w:eastAsia="zh-CN"/>
        </w:rPr>
        <w:t>安徽</w:t>
      </w:r>
      <w:r>
        <w:rPr>
          <w:rFonts w:hint="eastAsia" w:ascii="仿宋" w:hAnsi="仿宋" w:eastAsia="仿宋" w:cs="仿宋"/>
          <w:sz w:val="32"/>
          <w:szCs w:val="32"/>
        </w:rPr>
        <w:t>医师杰出成就奖”称号，颁发荣誉证书和奖杯。</w:t>
      </w:r>
      <w:bookmarkStart w:id="0" w:name="_GoBack"/>
      <w:bookmarkEnd w:id="0"/>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WFiYmZhZjQxNGYxNmVhMzdkOGE5ZmUwMGFiNThiNmQifQ=="/>
  </w:docVars>
  <w:rsids>
    <w:rsidRoot w:val="00E144A9"/>
    <w:rsid w:val="00025F4E"/>
    <w:rsid w:val="00056A9B"/>
    <w:rsid w:val="00087315"/>
    <w:rsid w:val="000D21A8"/>
    <w:rsid w:val="000D52AF"/>
    <w:rsid w:val="00186EF3"/>
    <w:rsid w:val="001A09F4"/>
    <w:rsid w:val="002A323B"/>
    <w:rsid w:val="00383470"/>
    <w:rsid w:val="003E628B"/>
    <w:rsid w:val="00457C3A"/>
    <w:rsid w:val="005037F1"/>
    <w:rsid w:val="00517B11"/>
    <w:rsid w:val="00546EC5"/>
    <w:rsid w:val="0057741F"/>
    <w:rsid w:val="005E5335"/>
    <w:rsid w:val="005E6F40"/>
    <w:rsid w:val="00694A1F"/>
    <w:rsid w:val="0074761D"/>
    <w:rsid w:val="00777801"/>
    <w:rsid w:val="007C4F8F"/>
    <w:rsid w:val="00816C09"/>
    <w:rsid w:val="00846E2F"/>
    <w:rsid w:val="008E09E2"/>
    <w:rsid w:val="009437CB"/>
    <w:rsid w:val="009B4D0F"/>
    <w:rsid w:val="009D28AB"/>
    <w:rsid w:val="009E1628"/>
    <w:rsid w:val="00A05C7F"/>
    <w:rsid w:val="00AB45F7"/>
    <w:rsid w:val="00AF5706"/>
    <w:rsid w:val="00C3222B"/>
    <w:rsid w:val="00C54012"/>
    <w:rsid w:val="00C76214"/>
    <w:rsid w:val="00CB5C26"/>
    <w:rsid w:val="00D05A0E"/>
    <w:rsid w:val="00D341B7"/>
    <w:rsid w:val="00DD7128"/>
    <w:rsid w:val="00E00364"/>
    <w:rsid w:val="00E144A9"/>
    <w:rsid w:val="00E15079"/>
    <w:rsid w:val="00E35C99"/>
    <w:rsid w:val="00E70809"/>
    <w:rsid w:val="00E968B7"/>
    <w:rsid w:val="00F06830"/>
    <w:rsid w:val="00F81AF1"/>
    <w:rsid w:val="0BF26883"/>
    <w:rsid w:val="2FAC262B"/>
    <w:rsid w:val="3A3740E0"/>
    <w:rsid w:val="4F6953C7"/>
    <w:rsid w:val="564F3E5D"/>
    <w:rsid w:val="631C4BE1"/>
    <w:rsid w:val="79FF1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sz w:val="18"/>
      <w:szCs w:val="18"/>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897</Words>
  <Characters>909</Characters>
  <Lines>8</Lines>
  <Paragraphs>2</Paragraphs>
  <TotalTime>0</TotalTime>
  <ScaleCrop>false</ScaleCrop>
  <LinksUpToDate>false</LinksUpToDate>
  <CharactersWithSpaces>910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2017-05-02T07:53:00Z</dcterms:created>
  <dc:creator>zl</dc:creator>
  <cp:lastModifiedBy>Administrator</cp:lastModifiedBy>
  <cp:lastPrinted>2018-01-14T06:58:00Z</cp:lastPrinted>
  <dcterms:modified xsi:type="dcterms:W3CDTF">2022-07-12T01:07:18Z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E74323B3A69247309D0E7CBB9358CFF0</vt:lpwstr>
  </property>
</Properties>
</file>